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07"/>
        <w:tblW w:w="0" w:type="auto"/>
        <w:tblLook w:val="04A0"/>
      </w:tblPr>
      <w:tblGrid>
        <w:gridCol w:w="4077"/>
      </w:tblGrid>
      <w:tr w:rsidR="000637E3" w:rsidRPr="00155BB6" w:rsidTr="009014BA">
        <w:tc>
          <w:tcPr>
            <w:tcW w:w="4077" w:type="dxa"/>
            <w:hideMark/>
          </w:tcPr>
          <w:p w:rsidR="000637E3" w:rsidRPr="000837BB" w:rsidRDefault="000637E3" w:rsidP="00A60D2A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0837BB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0637E3" w:rsidRPr="000837BB" w:rsidRDefault="000637E3" w:rsidP="00A60D2A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0837BB">
              <w:rPr>
                <w:rFonts w:ascii="Times New Roman" w:hAnsi="Times New Roman" w:cs="Times New Roman"/>
              </w:rPr>
              <w:t>к приказу</w:t>
            </w:r>
          </w:p>
          <w:p w:rsidR="000637E3" w:rsidRPr="000837BB" w:rsidRDefault="000637E3" w:rsidP="00A60D2A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0837BB">
              <w:rPr>
                <w:rFonts w:ascii="Times New Roman" w:hAnsi="Times New Roman" w:cs="Times New Roman"/>
              </w:rPr>
              <w:t>МКОУ «Специальная школа № 64»</w:t>
            </w:r>
          </w:p>
          <w:p w:rsidR="000637E3" w:rsidRPr="00155BB6" w:rsidRDefault="000637E3" w:rsidP="00A60D2A">
            <w:pPr>
              <w:pStyle w:val="aa"/>
              <w:spacing w:line="276" w:lineRule="auto"/>
            </w:pPr>
            <w:r w:rsidRPr="000837BB">
              <w:rPr>
                <w:rFonts w:ascii="Times New Roman" w:hAnsi="Times New Roman" w:cs="Times New Roman"/>
              </w:rPr>
              <w:t>от 31.08.2019г. № 149</w:t>
            </w:r>
            <w:r w:rsidRPr="00155BB6">
              <w:rPr>
                <w:b/>
              </w:rPr>
              <w:t xml:space="preserve">   </w:t>
            </w:r>
          </w:p>
        </w:tc>
      </w:tr>
    </w:tbl>
    <w:p w:rsidR="000637E3" w:rsidRPr="00155BB6" w:rsidRDefault="000637E3" w:rsidP="00A60D2A">
      <w:pPr>
        <w:rPr>
          <w:sz w:val="24"/>
          <w:szCs w:val="24"/>
        </w:rPr>
      </w:pPr>
    </w:p>
    <w:p w:rsidR="000637E3" w:rsidRPr="00155BB6" w:rsidRDefault="000637E3" w:rsidP="00A60D2A">
      <w:pPr>
        <w:pStyle w:val="Default"/>
        <w:spacing w:line="276" w:lineRule="auto"/>
        <w:jc w:val="center"/>
        <w:rPr>
          <w:b/>
          <w:bCs/>
        </w:rPr>
      </w:pPr>
    </w:p>
    <w:p w:rsidR="000637E3" w:rsidRPr="00155BB6" w:rsidRDefault="000637E3" w:rsidP="00A60D2A">
      <w:pPr>
        <w:pStyle w:val="Default"/>
        <w:spacing w:line="276" w:lineRule="auto"/>
        <w:jc w:val="center"/>
        <w:rPr>
          <w:b/>
          <w:bCs/>
        </w:rPr>
      </w:pPr>
    </w:p>
    <w:p w:rsidR="000637E3" w:rsidRPr="00155BB6" w:rsidRDefault="000637E3" w:rsidP="00A60D2A">
      <w:pPr>
        <w:pStyle w:val="Default"/>
        <w:spacing w:line="276" w:lineRule="auto"/>
        <w:jc w:val="center"/>
        <w:rPr>
          <w:b/>
          <w:bCs/>
        </w:rPr>
      </w:pPr>
    </w:p>
    <w:p w:rsidR="000637E3" w:rsidRPr="00155BB6" w:rsidRDefault="000637E3" w:rsidP="00A60D2A">
      <w:pPr>
        <w:pStyle w:val="Default"/>
        <w:spacing w:line="276" w:lineRule="auto"/>
        <w:jc w:val="center"/>
        <w:rPr>
          <w:b/>
          <w:bCs/>
        </w:rPr>
      </w:pPr>
    </w:p>
    <w:p w:rsidR="00412CE0" w:rsidRDefault="00412CE0" w:rsidP="00A60D2A">
      <w:pPr>
        <w:pStyle w:val="Default"/>
        <w:spacing w:line="276" w:lineRule="auto"/>
        <w:rPr>
          <w:b/>
          <w:bCs/>
          <w:lang w:val="en-US"/>
        </w:rPr>
      </w:pPr>
    </w:p>
    <w:p w:rsidR="000837BB" w:rsidRDefault="000837BB" w:rsidP="00A60D2A">
      <w:pPr>
        <w:pStyle w:val="Default"/>
        <w:spacing w:line="276" w:lineRule="auto"/>
        <w:rPr>
          <w:b/>
          <w:bCs/>
          <w:lang w:val="en-US"/>
        </w:rPr>
      </w:pPr>
    </w:p>
    <w:p w:rsidR="000837BB" w:rsidRDefault="000837BB" w:rsidP="00A60D2A">
      <w:pPr>
        <w:pStyle w:val="Default"/>
        <w:spacing w:line="276" w:lineRule="auto"/>
        <w:rPr>
          <w:b/>
          <w:bCs/>
          <w:lang w:val="en-US"/>
        </w:rPr>
      </w:pPr>
    </w:p>
    <w:p w:rsidR="000837BB" w:rsidRDefault="000837BB" w:rsidP="00A60D2A">
      <w:pPr>
        <w:pStyle w:val="Default"/>
        <w:spacing w:line="276" w:lineRule="auto"/>
        <w:rPr>
          <w:b/>
          <w:bCs/>
          <w:lang w:val="en-US"/>
        </w:rPr>
      </w:pPr>
    </w:p>
    <w:p w:rsidR="000837BB" w:rsidRDefault="000837BB" w:rsidP="00A60D2A">
      <w:pPr>
        <w:pStyle w:val="Default"/>
        <w:spacing w:line="276" w:lineRule="auto"/>
        <w:rPr>
          <w:b/>
          <w:bCs/>
          <w:lang w:val="en-US"/>
        </w:rPr>
      </w:pPr>
    </w:p>
    <w:p w:rsidR="000837BB" w:rsidRPr="000837BB" w:rsidRDefault="000837BB" w:rsidP="00A60D2A">
      <w:pPr>
        <w:pStyle w:val="Default"/>
        <w:spacing w:line="276" w:lineRule="auto"/>
        <w:rPr>
          <w:b/>
          <w:bCs/>
          <w:lang w:val="en-US"/>
        </w:rPr>
      </w:pPr>
    </w:p>
    <w:p w:rsidR="00412CE0" w:rsidRDefault="00412CE0" w:rsidP="00A60D2A">
      <w:pPr>
        <w:pStyle w:val="Default"/>
        <w:spacing w:line="276" w:lineRule="auto"/>
        <w:rPr>
          <w:b/>
          <w:bCs/>
        </w:rPr>
      </w:pPr>
    </w:p>
    <w:p w:rsidR="00741C49" w:rsidRPr="00D57FFB" w:rsidRDefault="00FD6DF1" w:rsidP="00A60D2A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АДАПТИРОВАННАЯ </w:t>
      </w:r>
      <w:r w:rsidR="00741C49" w:rsidRPr="00D57FFB">
        <w:rPr>
          <w:b/>
          <w:bCs/>
          <w:sz w:val="40"/>
          <w:szCs w:val="40"/>
        </w:rPr>
        <w:t>ПРОГРАММА</w:t>
      </w:r>
    </w:p>
    <w:p w:rsidR="00741C49" w:rsidRDefault="00741C49" w:rsidP="00A60D2A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741C49" w:rsidRPr="00741C49" w:rsidRDefault="00741C49" w:rsidP="00A60D2A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741C49">
        <w:rPr>
          <w:color w:val="auto"/>
          <w:sz w:val="32"/>
          <w:szCs w:val="32"/>
        </w:rPr>
        <w:t>«РОДНОЙ ЯЗЫК»</w:t>
      </w:r>
      <w:r w:rsidR="00922DFE" w:rsidRPr="00922DFE">
        <w:rPr>
          <w:color w:val="auto"/>
          <w:sz w:val="32"/>
          <w:szCs w:val="32"/>
        </w:rPr>
        <w:t xml:space="preserve"> </w:t>
      </w:r>
      <w:r w:rsidR="00922DFE" w:rsidRPr="00741C49">
        <w:rPr>
          <w:color w:val="auto"/>
          <w:sz w:val="32"/>
          <w:szCs w:val="32"/>
        </w:rPr>
        <w:t>(РУССКИЙ)</w:t>
      </w:r>
    </w:p>
    <w:p w:rsidR="00741C49" w:rsidRPr="00741C49" w:rsidRDefault="00741C49" w:rsidP="00A60D2A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741C49">
        <w:rPr>
          <w:color w:val="auto"/>
          <w:sz w:val="32"/>
          <w:szCs w:val="32"/>
        </w:rPr>
        <w:t xml:space="preserve"> (5-9 классы) </w:t>
      </w:r>
    </w:p>
    <w:p w:rsidR="00741C49" w:rsidRPr="00D57FFB" w:rsidRDefault="00741C49" w:rsidP="00A60D2A">
      <w:pPr>
        <w:pStyle w:val="Default"/>
        <w:spacing w:line="276" w:lineRule="auto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0637E3" w:rsidRPr="000837BB" w:rsidRDefault="000637E3" w:rsidP="00A60D2A">
      <w:pPr>
        <w:pStyle w:val="Default"/>
        <w:spacing w:line="276" w:lineRule="auto"/>
        <w:jc w:val="center"/>
        <w:rPr>
          <w:sz w:val="32"/>
          <w:szCs w:val="32"/>
        </w:rPr>
      </w:pPr>
      <w:r w:rsidRPr="000837BB">
        <w:rPr>
          <w:sz w:val="32"/>
          <w:szCs w:val="32"/>
        </w:rPr>
        <w:t xml:space="preserve">часов по программе 85 </w:t>
      </w:r>
    </w:p>
    <w:p w:rsidR="000637E3" w:rsidRPr="00155BB6" w:rsidRDefault="000637E3" w:rsidP="00A60D2A">
      <w:pPr>
        <w:pStyle w:val="Default"/>
        <w:spacing w:line="276" w:lineRule="auto"/>
        <w:jc w:val="center"/>
      </w:pPr>
    </w:p>
    <w:p w:rsidR="000637E3" w:rsidRPr="00155BB6" w:rsidRDefault="000637E3" w:rsidP="00A60D2A">
      <w:pPr>
        <w:pStyle w:val="Default"/>
        <w:spacing w:line="276" w:lineRule="auto"/>
        <w:jc w:val="center"/>
      </w:pPr>
      <w:r w:rsidRPr="00155BB6">
        <w:t xml:space="preserve">                                                                         </w:t>
      </w:r>
    </w:p>
    <w:p w:rsidR="000637E3" w:rsidRPr="00155BB6" w:rsidRDefault="000637E3" w:rsidP="00A60D2A">
      <w:pPr>
        <w:pStyle w:val="Default"/>
        <w:spacing w:line="276" w:lineRule="auto"/>
        <w:jc w:val="center"/>
      </w:pPr>
    </w:p>
    <w:p w:rsidR="000637E3" w:rsidRPr="00155BB6" w:rsidRDefault="000637E3" w:rsidP="00A60D2A">
      <w:pPr>
        <w:pStyle w:val="Default"/>
        <w:spacing w:line="276" w:lineRule="auto"/>
        <w:jc w:val="center"/>
      </w:pPr>
      <w:r w:rsidRPr="00155BB6">
        <w:t xml:space="preserve">                                                                  </w:t>
      </w:r>
    </w:p>
    <w:p w:rsidR="00155BB6" w:rsidRPr="000837BB" w:rsidRDefault="000637E3" w:rsidP="00A60D2A">
      <w:pPr>
        <w:pStyle w:val="Default"/>
        <w:spacing w:line="276" w:lineRule="auto"/>
        <w:jc w:val="right"/>
        <w:rPr>
          <w:sz w:val="28"/>
          <w:szCs w:val="28"/>
        </w:rPr>
      </w:pPr>
      <w:r w:rsidRPr="000837BB">
        <w:rPr>
          <w:sz w:val="28"/>
          <w:szCs w:val="28"/>
        </w:rPr>
        <w:t>Составитель:</w:t>
      </w:r>
    </w:p>
    <w:p w:rsidR="00155BB6" w:rsidRPr="000837BB" w:rsidRDefault="000637E3" w:rsidP="00A60D2A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 w:rsidRPr="000837BB">
        <w:rPr>
          <w:color w:val="auto"/>
          <w:sz w:val="28"/>
          <w:szCs w:val="28"/>
        </w:rPr>
        <w:t xml:space="preserve">учитель русского языка </w:t>
      </w:r>
    </w:p>
    <w:p w:rsidR="000637E3" w:rsidRPr="000837BB" w:rsidRDefault="000637E3" w:rsidP="00A60D2A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 w:rsidRPr="000837BB">
        <w:rPr>
          <w:color w:val="auto"/>
          <w:sz w:val="28"/>
          <w:szCs w:val="28"/>
        </w:rPr>
        <w:t xml:space="preserve">и литературы </w:t>
      </w:r>
      <w:r w:rsidR="00AF19B4" w:rsidRPr="000837BB">
        <w:rPr>
          <w:color w:val="auto"/>
          <w:sz w:val="28"/>
          <w:szCs w:val="28"/>
        </w:rPr>
        <w:t xml:space="preserve"> </w:t>
      </w:r>
      <w:proofErr w:type="spellStart"/>
      <w:r w:rsidR="00AF19B4" w:rsidRPr="000837BB">
        <w:rPr>
          <w:color w:val="auto"/>
          <w:sz w:val="28"/>
          <w:szCs w:val="28"/>
        </w:rPr>
        <w:t>Хлопкова</w:t>
      </w:r>
      <w:proofErr w:type="spellEnd"/>
      <w:r w:rsidR="00AF19B4" w:rsidRPr="000837BB">
        <w:rPr>
          <w:color w:val="auto"/>
          <w:sz w:val="28"/>
          <w:szCs w:val="28"/>
        </w:rPr>
        <w:t xml:space="preserve"> И.В.</w:t>
      </w:r>
      <w:r w:rsidRPr="000837BB">
        <w:rPr>
          <w:color w:val="auto"/>
          <w:sz w:val="28"/>
          <w:szCs w:val="28"/>
        </w:rPr>
        <w:t xml:space="preserve">    </w:t>
      </w:r>
    </w:p>
    <w:p w:rsidR="000637E3" w:rsidRPr="00155BB6" w:rsidRDefault="000637E3" w:rsidP="00A60D2A">
      <w:pPr>
        <w:jc w:val="center"/>
        <w:rPr>
          <w:sz w:val="24"/>
          <w:szCs w:val="24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155BB6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7E3" w:rsidRPr="00741C49" w:rsidRDefault="000637E3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C49" w:rsidRDefault="00741C49" w:rsidP="00A60D2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C49" w:rsidRDefault="00741C49" w:rsidP="00A60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  <w:b/>
        </w:rPr>
      </w:pPr>
      <w:r w:rsidRPr="00F70D8D">
        <w:rPr>
          <w:rFonts w:ascii="Times New Roman" w:hAnsi="Times New Roman" w:cs="Times New Roman"/>
          <w:b/>
        </w:rPr>
        <w:t>Личностные: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</w:rPr>
        <w:t>способности</w:t>
      </w:r>
      <w:proofErr w:type="gramEnd"/>
      <w:r w:rsidRPr="00F70D8D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70D8D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 xml:space="preserve">Для </w:t>
      </w:r>
      <w:proofErr w:type="gramStart"/>
      <w:r w:rsidRPr="00F70D8D">
        <w:rPr>
          <w:rFonts w:ascii="Times New Roman" w:hAnsi="Times New Roman" w:cs="Times New Roman"/>
        </w:rPr>
        <w:t>обучающихся</w:t>
      </w:r>
      <w:proofErr w:type="gramEnd"/>
      <w:r w:rsidRPr="00F70D8D">
        <w:rPr>
          <w:rFonts w:ascii="Times New Roman" w:hAnsi="Times New Roman" w:cs="Times New Roman"/>
        </w:rPr>
        <w:t xml:space="preserve"> с нарушениями опорно-двигательного аппарата: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владение навыками пространственной и социально-бытовой ориентировки;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lastRenderedPageBreak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способность к осмыслению и дифференциации картины мира, ее временно-пространственной организации;</w:t>
      </w:r>
    </w:p>
    <w:p w:rsidR="00741C49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способность к осмыслению социального окружения, своего места в нем, принятие соответствующих возрас</w:t>
      </w:r>
      <w:r>
        <w:rPr>
          <w:rFonts w:ascii="Times New Roman" w:hAnsi="Times New Roman" w:cs="Times New Roman"/>
        </w:rPr>
        <w:t>ту ценностей и социальных ролей.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F70D8D">
        <w:rPr>
          <w:rFonts w:ascii="Times New Roman" w:hAnsi="Times New Roman" w:cs="Times New Roman"/>
          <w:b/>
        </w:rPr>
        <w:t>Метапредметные</w:t>
      </w:r>
      <w:proofErr w:type="spellEnd"/>
      <w:r w:rsidRPr="00F70D8D">
        <w:rPr>
          <w:rFonts w:ascii="Times New Roman" w:hAnsi="Times New Roman" w:cs="Times New Roman"/>
          <w:b/>
        </w:rPr>
        <w:t>: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8) смысловое чтение;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</w:rPr>
        <w:t>Т-</w:t>
      </w:r>
      <w:proofErr w:type="gramEnd"/>
      <w:r w:rsidRPr="00F70D8D">
        <w:rPr>
          <w:rFonts w:ascii="Times New Roman" w:hAnsi="Times New Roman" w:cs="Times New Roman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741C49" w:rsidRPr="00F70D8D" w:rsidRDefault="00741C49" w:rsidP="00A60D2A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F70D8D">
        <w:rPr>
          <w:rFonts w:ascii="Times New Roman" w:hAnsi="Times New Roman" w:cs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837BB" w:rsidRPr="00155BB6" w:rsidRDefault="000837BB" w:rsidP="00A60D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BB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837BB" w:rsidRPr="00155BB6" w:rsidRDefault="000837BB" w:rsidP="00A60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чтения, говорения и письма), обеспечивающих эффективное овладение разными учебными предметами и </w:t>
      </w:r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окружающими людьми в ситуациях формального и неформального межличностного и межкультурного общения;</w:t>
      </w:r>
    </w:p>
    <w:p w:rsidR="000837BB" w:rsidRPr="00155BB6" w:rsidRDefault="000837BB" w:rsidP="00A60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837BB" w:rsidRPr="00155BB6" w:rsidRDefault="000837BB" w:rsidP="00A60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0837BB" w:rsidRPr="00155BB6" w:rsidRDefault="000837BB" w:rsidP="00A60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837BB" w:rsidRPr="00155BB6" w:rsidRDefault="000837BB" w:rsidP="00A60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837BB" w:rsidRPr="00155BB6" w:rsidRDefault="000837BB" w:rsidP="00A60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0837BB" w:rsidRPr="00155BB6" w:rsidRDefault="000837BB" w:rsidP="00A60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E03AC" w:rsidRPr="000837BB" w:rsidRDefault="000837BB" w:rsidP="00A60D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BB6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  <w:r w:rsidRPr="00155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7C4" w:rsidRPr="00155BB6" w:rsidRDefault="00F257C4" w:rsidP="00A60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C49" w:rsidRDefault="00741C49" w:rsidP="00A60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E45D9" w:rsidRPr="00155BB6" w:rsidRDefault="000637E3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B6">
        <w:rPr>
          <w:rFonts w:ascii="Times New Roman" w:hAnsi="Times New Roman" w:cs="Times New Roman"/>
          <w:b/>
          <w:sz w:val="24"/>
          <w:szCs w:val="24"/>
        </w:rPr>
        <w:t>5</w:t>
      </w:r>
      <w:r w:rsidR="00DE6290" w:rsidRPr="00155BB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0E45D9" w:rsidRPr="00155BB6">
        <w:rPr>
          <w:rFonts w:ascii="Times New Roman" w:hAnsi="Times New Roman" w:cs="Times New Roman"/>
          <w:b/>
          <w:sz w:val="24"/>
          <w:szCs w:val="24"/>
        </w:rPr>
        <w:t xml:space="preserve"> (17 ч)</w:t>
      </w:r>
    </w:p>
    <w:p w:rsidR="00642506" w:rsidRPr="00155BB6" w:rsidRDefault="00DE6290" w:rsidP="00A60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BB6">
        <w:rPr>
          <w:rFonts w:ascii="Times New Roman" w:hAnsi="Times New Roman" w:cs="Times New Roman"/>
          <w:b/>
          <w:sz w:val="24"/>
          <w:szCs w:val="24"/>
        </w:rPr>
        <w:t>Раздел 1. Язык и культура (5</w:t>
      </w:r>
      <w:r w:rsidR="00642506" w:rsidRPr="00155BB6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642506" w:rsidRPr="00155BB6" w:rsidRDefault="00642506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t>Русский язык - национальный язык русского народа. Язык как зеркало национальной культуры. Краткая история русской письменности. Создание славянского алфавита.</w:t>
      </w:r>
    </w:p>
    <w:p w:rsidR="00642506" w:rsidRPr="00155BB6" w:rsidRDefault="00642506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t>Крылатые слова и выражения. Русские пословицы и поговорки. Русские имена. Общеизвестные старинные русские города. Происхождение их названий.</w:t>
      </w:r>
    </w:p>
    <w:p w:rsidR="00E85A6D" w:rsidRPr="00155BB6" w:rsidRDefault="00E85A6D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</w:t>
      </w:r>
    </w:p>
    <w:p w:rsidR="00DE6290" w:rsidRPr="00155BB6" w:rsidRDefault="00E85A6D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t xml:space="preserve">Лексические заимствования как результат взаимодействия национальных культур. </w:t>
      </w:r>
      <w:r w:rsidR="00066836" w:rsidRPr="00155BB6">
        <w:rPr>
          <w:rFonts w:ascii="Times New Roman" w:hAnsi="Times New Roman" w:cs="Times New Roman"/>
          <w:sz w:val="24"/>
          <w:szCs w:val="24"/>
        </w:rPr>
        <w:t xml:space="preserve">Лексические заимствования последних десятилетий. Употребление иноязычных слов как проблема культуры речи. </w:t>
      </w:r>
      <w:r w:rsidR="00DE6290" w:rsidRPr="00155BB6">
        <w:rPr>
          <w:rFonts w:ascii="Times New Roman" w:hAnsi="Times New Roman" w:cs="Times New Roman"/>
          <w:sz w:val="24"/>
          <w:szCs w:val="24"/>
        </w:rPr>
        <w:t>Роль заимствованной лексики в современном русском языке.</w:t>
      </w:r>
    </w:p>
    <w:p w:rsidR="00E85A6D" w:rsidRPr="00155BB6" w:rsidRDefault="00E85A6D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t xml:space="preserve">Национально-культурная специфика русской фразеологии. </w:t>
      </w:r>
    </w:p>
    <w:p w:rsidR="00642506" w:rsidRPr="00155BB6" w:rsidRDefault="00DE6290" w:rsidP="00E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BB6">
        <w:rPr>
          <w:rFonts w:ascii="Times New Roman" w:hAnsi="Times New Roman" w:cs="Times New Roman"/>
          <w:b/>
          <w:sz w:val="24"/>
          <w:szCs w:val="24"/>
        </w:rPr>
        <w:t>Раздел 2. Культура речи (8 ч</w:t>
      </w:r>
      <w:r w:rsidR="00642506" w:rsidRPr="00155BB6">
        <w:rPr>
          <w:rFonts w:ascii="Times New Roman" w:hAnsi="Times New Roman" w:cs="Times New Roman"/>
          <w:b/>
          <w:sz w:val="24"/>
          <w:szCs w:val="24"/>
        </w:rPr>
        <w:t>).</w:t>
      </w:r>
    </w:p>
    <w:p w:rsidR="00642506" w:rsidRPr="00155BB6" w:rsidRDefault="00642506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bCs/>
          <w:sz w:val="24"/>
          <w:szCs w:val="24"/>
        </w:rPr>
        <w:t xml:space="preserve">Основные орфоэпические нормы </w:t>
      </w:r>
      <w:r w:rsidRPr="00155BB6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языка. Понятие о варианте нормы. Роль звукописи в художественном тексте.</w:t>
      </w:r>
      <w:r w:rsidR="00066836" w:rsidRPr="00155BB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6836" w:rsidRPr="00155BB6">
        <w:rPr>
          <w:rFonts w:ascii="Times New Roman" w:hAnsi="Times New Roman" w:cs="Times New Roman"/>
          <w:bCs/>
          <w:sz w:val="24"/>
          <w:szCs w:val="24"/>
        </w:rPr>
        <w:t>Стилистические особенности произношения и ударения (литературные‚ разговорные‚ устарелые и профессиональные).</w:t>
      </w:r>
    </w:p>
    <w:p w:rsidR="00642506" w:rsidRPr="00155BB6" w:rsidRDefault="00642506" w:rsidP="00A60D2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</w:t>
      </w:r>
      <w:r w:rsidR="00066836" w:rsidRPr="00155BB6">
        <w:rPr>
          <w:rFonts w:ascii="Times New Roman" w:hAnsi="Times New Roman" w:cs="Times New Roman"/>
          <w:sz w:val="24"/>
          <w:szCs w:val="24"/>
        </w:rPr>
        <w:t xml:space="preserve"> Синонимы и точность речи. Смысловые‚ стилистические особенности  употребления синонимов, антонимов, омонимов.</w:t>
      </w:r>
    </w:p>
    <w:p w:rsidR="00642506" w:rsidRPr="00155BB6" w:rsidRDefault="00642506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lastRenderedPageBreak/>
        <w:t>Основные грамматические нормы современного русского литературного языка.</w:t>
      </w:r>
      <w:r w:rsidR="00D82BE7" w:rsidRPr="00155BB6">
        <w:rPr>
          <w:rFonts w:ascii="Times New Roman" w:hAnsi="Times New Roman" w:cs="Times New Roman"/>
          <w:sz w:val="24"/>
          <w:szCs w:val="24"/>
        </w:rPr>
        <w:t xml:space="preserve"> </w:t>
      </w:r>
      <w:r w:rsidRPr="00155BB6">
        <w:rPr>
          <w:rFonts w:ascii="Times New Roman" w:hAnsi="Times New Roman" w:cs="Times New Roman"/>
          <w:sz w:val="24"/>
          <w:szCs w:val="24"/>
        </w:rPr>
        <w:t>Категория рода. Нормативные и ненормативные формы употребления имён существительных.</w:t>
      </w:r>
      <w:r w:rsidR="00066836" w:rsidRPr="00155BB6">
        <w:rPr>
          <w:rFonts w:ascii="Times New Roman" w:hAnsi="Times New Roman" w:cs="Times New Roman"/>
          <w:sz w:val="24"/>
          <w:szCs w:val="24"/>
        </w:rPr>
        <w:t xml:space="preserve"> Нормы употребления форм имен существительных в соответствии с типом склонения.</w:t>
      </w:r>
    </w:p>
    <w:p w:rsidR="00642506" w:rsidRPr="00155BB6" w:rsidRDefault="00642506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t>Речевой этикет</w:t>
      </w:r>
      <w:r w:rsidR="00D82BE7" w:rsidRPr="00155BB6">
        <w:rPr>
          <w:rFonts w:ascii="Times New Roman" w:hAnsi="Times New Roman" w:cs="Times New Roman"/>
          <w:sz w:val="24"/>
          <w:szCs w:val="24"/>
        </w:rPr>
        <w:t xml:space="preserve">. </w:t>
      </w:r>
      <w:r w:rsidRPr="00155BB6">
        <w:rPr>
          <w:rFonts w:ascii="Times New Roman" w:hAnsi="Times New Roman" w:cs="Times New Roman"/>
          <w:sz w:val="24"/>
          <w:szCs w:val="24"/>
        </w:rPr>
        <w:t>Правила речевого этикета. Устойчивые формулы речевого этикета в общении. Обращение в русском речевом этикете. Современные формулы обращения к незнакомому человеку.</w:t>
      </w:r>
    </w:p>
    <w:p w:rsidR="00066836" w:rsidRPr="00155BB6" w:rsidRDefault="00066836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t>Национальные особенности речевого этикета. Принципы этикетного общения, лежащие в основе национального речевого этикета. Этика и речевой этикет.</w:t>
      </w:r>
    </w:p>
    <w:p w:rsidR="00066836" w:rsidRPr="00155BB6" w:rsidRDefault="00066836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5A6D" w:rsidRPr="00155BB6" w:rsidRDefault="00E85A6D" w:rsidP="00E045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BB6">
        <w:rPr>
          <w:rFonts w:ascii="Times New Roman" w:hAnsi="Times New Roman" w:cs="Times New Roman"/>
          <w:b/>
          <w:sz w:val="24"/>
          <w:szCs w:val="24"/>
        </w:rPr>
        <w:t>Раздел 3. Речь</w:t>
      </w:r>
      <w:r w:rsidR="00DE6290" w:rsidRPr="00155BB6">
        <w:rPr>
          <w:rFonts w:ascii="Times New Roman" w:hAnsi="Times New Roman" w:cs="Times New Roman"/>
          <w:b/>
          <w:sz w:val="24"/>
          <w:szCs w:val="24"/>
        </w:rPr>
        <w:t>. Речевая деятельность. Текст (4</w:t>
      </w:r>
      <w:r w:rsidRPr="00155BB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85A6D" w:rsidRPr="00155BB6" w:rsidRDefault="00E85A6D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t>Язык и речь. Виды речевой деятельности. Точность и логичность речи. Выразительность, чистота и богатство речи. Средства выразительной устной речи. Формы речи.</w:t>
      </w:r>
    </w:p>
    <w:p w:rsidR="00E85A6D" w:rsidRPr="00155BB6" w:rsidRDefault="00E85A6D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BB6">
        <w:rPr>
          <w:rFonts w:ascii="Times New Roman" w:hAnsi="Times New Roman" w:cs="Times New Roman"/>
          <w:sz w:val="24"/>
          <w:szCs w:val="24"/>
        </w:rPr>
        <w:t>Текст как единица языка и речи. Текст и его основные признаки. Как строится текст.</w:t>
      </w:r>
    </w:p>
    <w:p w:rsidR="00E85A6D" w:rsidRPr="00155BB6" w:rsidRDefault="00E85A6D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t>Функциональные разновидности языка. Особенности языка фольклорных текстов.</w:t>
      </w:r>
    </w:p>
    <w:p w:rsidR="00066836" w:rsidRPr="00155BB6" w:rsidRDefault="00066836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bCs/>
          <w:sz w:val="24"/>
          <w:szCs w:val="24"/>
        </w:rPr>
        <w:t>Эффективные приёмы чтения</w:t>
      </w:r>
      <w:r w:rsidR="00892F78" w:rsidRPr="00155BB6">
        <w:rPr>
          <w:rFonts w:ascii="Times New Roman" w:hAnsi="Times New Roman" w:cs="Times New Roman"/>
          <w:bCs/>
          <w:sz w:val="24"/>
          <w:szCs w:val="24"/>
        </w:rPr>
        <w:t xml:space="preserve"> и слушания</w:t>
      </w:r>
      <w:r w:rsidRPr="00155BB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42506" w:rsidRPr="00155BB6" w:rsidRDefault="00642506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09B4" w:rsidRPr="00155BB6" w:rsidRDefault="006809B4" w:rsidP="00A60D2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5BB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809B4" w:rsidRPr="00155BB6" w:rsidRDefault="006809B4" w:rsidP="00A60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 и культура 5ч. </w:t>
      </w:r>
      <w:r w:rsidRPr="0015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BB6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история русского родного языка. Диалекты. Лексические заимствования. Неологизмы. Русская фразеология.</w:t>
      </w:r>
    </w:p>
    <w:p w:rsidR="006809B4" w:rsidRPr="00155BB6" w:rsidRDefault="006809B4" w:rsidP="00A60D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речи 6ч.</w:t>
      </w:r>
      <w:r w:rsidRPr="0015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орфоэпические нормы современного</w:t>
      </w:r>
      <w:r w:rsidR="00F2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литературного языка</w:t>
      </w:r>
      <w:proofErr w:type="gramStart"/>
      <w:r w:rsidR="00F22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55B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55BB6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 лексические нормы современного русского литературного языка. Синонимы, омонимы, антонимы. Основные грамматические  нормы современного русского литературного языка. Речевой этикет.</w:t>
      </w:r>
    </w:p>
    <w:p w:rsidR="006809B4" w:rsidRPr="00155BB6" w:rsidRDefault="006809B4" w:rsidP="00A60D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Речь. Речевая деятельность. Текст. 6ч.</w:t>
      </w:r>
      <w:r w:rsidRPr="0015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Текст. Эффективные приёмы чтения.</w:t>
      </w:r>
      <w:r w:rsidR="00A60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5BB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15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 как единица языка и речи.  Функциональные разновидности языка. Учебно-научный и публицистический стили языка. Язык художественной литературы. </w:t>
      </w:r>
      <w:r w:rsidR="00A60D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5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очинение «Описание внешности человека». </w:t>
      </w:r>
    </w:p>
    <w:p w:rsidR="000637E3" w:rsidRPr="00155BB6" w:rsidRDefault="000637E3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37E3" w:rsidRPr="00155BB6" w:rsidRDefault="006809B4" w:rsidP="00A60D2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B6">
        <w:rPr>
          <w:rFonts w:ascii="Times New Roman" w:hAnsi="Times New Roman" w:cs="Times New Roman"/>
          <w:b/>
          <w:sz w:val="24"/>
          <w:szCs w:val="24"/>
        </w:rPr>
        <w:t>7 класс</w:t>
      </w:r>
      <w:r w:rsidR="005D18F3">
        <w:rPr>
          <w:rFonts w:ascii="Times New Roman" w:hAnsi="Times New Roman" w:cs="Times New Roman"/>
          <w:b/>
          <w:sz w:val="24"/>
          <w:szCs w:val="24"/>
        </w:rPr>
        <w:t xml:space="preserve"> (17 часов)</w:t>
      </w:r>
    </w:p>
    <w:p w:rsidR="006809B4" w:rsidRPr="00155BB6" w:rsidRDefault="006809B4" w:rsidP="00A60D2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F3" w:rsidRPr="00EF3809" w:rsidRDefault="005D18F3" w:rsidP="00A60D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Раздел 1. Язык и культура. 5 часов.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Актуализация устаревшей лексики в новом речевой контексте (</w:t>
      </w:r>
      <w:r w:rsidRPr="00EF3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губернатор, диакон, ваучер, агитационный пункт, большевик, колхоз и т.п.</w:t>
      </w: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Культура речи. 7 часов.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EF3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F3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EF3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дом‚ н</w:t>
      </w:r>
      <w:r w:rsidRPr="00EF3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 </w:t>
      </w:r>
      <w:r w:rsidRPr="00EF3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гору</w:t>
      </w: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паронимов в речи.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EF3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очутиться, победить, убедить, учредить, утвердить</w:t>
      </w: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proofErr w:type="gramStart"/>
      <w:r w:rsidRPr="00EF3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висящий</w:t>
      </w:r>
      <w:proofErr w:type="gramEnd"/>
      <w:r w:rsidRPr="00EF3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висячий, горящий – горячий</w:t>
      </w: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причастий‚ деепричастий‚ наречий. Литературный и разговорный варианты грамматической нор</w:t>
      </w:r>
      <w:proofErr w:type="gramStart"/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EF38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D18F3" w:rsidRPr="00EF3809" w:rsidRDefault="005D18F3" w:rsidP="00A60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Речевой этикет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Текст.5 часов.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как единица языка и речи.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Заголовки текстов, их типы. Информативная функция заголовков. Тексты </w:t>
      </w:r>
      <w:proofErr w:type="spellStart"/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типа: рассуждение, доказательство, объяснение.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5D18F3" w:rsidRPr="00EF3809" w:rsidRDefault="005D18F3" w:rsidP="00A60D2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Притча.</w:t>
      </w:r>
    </w:p>
    <w:p w:rsidR="009B55FE" w:rsidRPr="00155BB6" w:rsidRDefault="005D18F3" w:rsidP="00A60D2A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4575" w:rsidRDefault="00E04575" w:rsidP="00A60D2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75" w:rsidRDefault="00E04575" w:rsidP="00A60D2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FE" w:rsidRPr="00155BB6" w:rsidRDefault="009B55FE" w:rsidP="00A60D2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B6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0637E3" w:rsidRDefault="00B921B7" w:rsidP="00A60D2A">
      <w:pPr>
        <w:spacing w:after="0"/>
        <w:ind w:firstLine="426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921B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Язык и культура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9ч.</w:t>
      </w:r>
    </w:p>
    <w:p w:rsidR="00B921B7" w:rsidRPr="00155BB6" w:rsidRDefault="00B921B7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Ключевые слова русской культуры, их национально-историческая значимость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Крылатые слова и выражения из произведений художественной литературы, кинофильмов и песен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русского языка как закономерный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тенденции развития современного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Словообразовательные неологизмы в современном русском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Переосмысление значений слов в современном русском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 проектов, результатов исследовательской работы)</w:t>
      </w:r>
      <w:proofErr w:type="gramEnd"/>
    </w:p>
    <w:p w:rsidR="000637E3" w:rsidRDefault="00B921B7" w:rsidP="00A60D2A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912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:rsidR="00B921B7" w:rsidRDefault="00B921B7" w:rsidP="00A60D2A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 нормы современного русского литературного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произношений и ударений в современном литературном русском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сочетаемость слова и точность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Тавтология, плеоназмы, речевая избыточность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причастных и деепричастных оборотов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Типичные ошибки в управлении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 в деловом общении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и этикет в электронной среде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2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Проект. Анализ типов заголовков в современных СМИ, видов интервью в современных СМИ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2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Проект. Анализ типов заголовков в современных СМИ, видов интервью в современных СМИ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921B7" w:rsidRDefault="00B921B7" w:rsidP="00A60D2A">
      <w:pPr>
        <w:spacing w:after="0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92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Речь. Речевая деятельность. Текст </w:t>
      </w:r>
      <w:r w:rsidRPr="00B921B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CD698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="00282C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ч.</w:t>
      </w:r>
    </w:p>
    <w:p w:rsidR="00155BB6" w:rsidRPr="00741C49" w:rsidRDefault="00B921B7" w:rsidP="00A60D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Интернете. Правила информационной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и его основные признаки. Тематическое единство текста. Виды преобразования текстов: аннотации, конспект. Виды преобразования текстов: графики и диаграммы. Понятие </w:t>
      </w:r>
      <w:proofErr w:type="spellStart"/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инфографики</w:t>
      </w:r>
      <w:proofErr w:type="spellEnd"/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Практическая работа. </w:t>
      </w:r>
      <w:proofErr w:type="spellStart"/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«Текст»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Разговорная речь. Анекдот, шутка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Официально-деловой стиль. Деловое письмо. Научно-учебный стиль. Доклад, сообщение. Публицистический стиль. Проблемный очерк. Язык художественной</w:t>
      </w:r>
      <w:proofErr w:type="gramStart"/>
      <w:r w:rsidR="0091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итературы. Прецедентные тексты.</w:t>
      </w:r>
      <w:r w:rsidRPr="00B92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6980" w:rsidRPr="00B92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Стили речи</w:t>
      </w:r>
      <w:r w:rsidR="00CD6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Комплексный анализ текста в формате ОГЭ.</w:t>
      </w:r>
      <w:r w:rsidR="00CD6980" w:rsidRPr="00B92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6980"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текстов разных стилей</w:t>
      </w:r>
      <w:r w:rsidR="00CD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6980" w:rsidRPr="00741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проекта. </w:t>
      </w:r>
    </w:p>
    <w:p w:rsidR="00155BB6" w:rsidRDefault="00155BB6" w:rsidP="00A60D2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C49" w:rsidRPr="00FC7A5E" w:rsidRDefault="00741C49" w:rsidP="00A60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C82ADA" w:rsidRPr="00155BB6" w:rsidRDefault="00771F3A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B6">
        <w:rPr>
          <w:rFonts w:ascii="Times New Roman" w:hAnsi="Times New Roman" w:cs="Times New Roman"/>
          <w:b/>
          <w:sz w:val="24"/>
          <w:szCs w:val="24"/>
        </w:rPr>
        <w:t>5</w:t>
      </w:r>
      <w:r w:rsidR="00DE6290" w:rsidRPr="00155BB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82ADA" w:rsidRPr="00155BB6">
        <w:rPr>
          <w:rFonts w:ascii="Times New Roman" w:hAnsi="Times New Roman" w:cs="Times New Roman"/>
          <w:b/>
          <w:sz w:val="24"/>
          <w:szCs w:val="24"/>
        </w:rPr>
        <w:t xml:space="preserve"> (17 ч)</w:t>
      </w:r>
    </w:p>
    <w:p w:rsidR="00C82ADA" w:rsidRPr="00155BB6" w:rsidRDefault="00C82ADA" w:rsidP="00A60D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959"/>
        <w:gridCol w:w="5670"/>
        <w:gridCol w:w="992"/>
        <w:gridCol w:w="2410"/>
      </w:tblGrid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 xml:space="preserve">Кол-во уроков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9014BA" w:rsidRPr="00155BB6" w:rsidTr="00282C60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Style w:val="2"/>
                <w:rFonts w:eastAsia="Courier New"/>
                <w:b/>
                <w:sz w:val="24"/>
                <w:szCs w:val="24"/>
              </w:rPr>
              <w:t>Язык и культура (5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 xml:space="preserve">Русский язык - национальный язык русского народа. Краткая история русской письменности.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Крылатые слова и выражения. Русские пословицы и поговорки. Русские имена и старинные русские города, происхождение их названий.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русского литературного языка. Диалекты как часть народной культуры.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заимствования как результат взаимодействия национальных культур.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Национально-культурная специфика русской фразеологии.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014BA" w:rsidRPr="00155BB6" w:rsidTr="00282C60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Style w:val="2"/>
                <w:rFonts w:eastAsia="Courier New"/>
                <w:b/>
                <w:sz w:val="24"/>
                <w:szCs w:val="24"/>
              </w:rPr>
              <w:t>Культура речи (8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  <w:bCs/>
              </w:rPr>
              <w:t xml:space="preserve">Основные орфоэпические нормы </w:t>
            </w:r>
            <w:r w:rsidRPr="00155BB6">
              <w:rPr>
                <w:rFonts w:ascii="Times New Roman" w:hAnsi="Times New Roman" w:cs="Times New Roman"/>
              </w:rPr>
              <w:t>современного русского литературного языка. Понятие о варианте нормы. Роль звукописи в художественном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5B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BB6">
              <w:rPr>
                <w:rFonts w:ascii="Times New Roman" w:hAnsi="Times New Roman" w:cs="Times New Roman"/>
                <w:bCs/>
              </w:rPr>
              <w:t>Стилистические особенности произношения и ударения (литературные‚ разговорные‚ устарелые и профессиональные).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5B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BB6">
              <w:rPr>
                <w:rFonts w:ascii="Times New Roman" w:hAnsi="Times New Roman" w:cs="Times New Roman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Синонимы и точность речи. Смысловые‚ стилистические особенности  употребления синонимов, антонимов, омонимов.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BB6">
              <w:rPr>
                <w:rFonts w:ascii="Times New Roman" w:hAnsi="Times New Roman" w:cs="Times New Roman"/>
              </w:rPr>
              <w:t>Основные грамматические нормы современного русского литературного языка. Категория 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Нормы употребления форм имен существительных в соответствии с типом склонения.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 xml:space="preserve">Речевой этикет. Обращение в русском речевом этикете.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Национальные особенности речевого этикета. Этика и речевой этикет.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CD6980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4BA" w:rsidRPr="00155BB6" w:rsidTr="00282C60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 (4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BB6">
              <w:rPr>
                <w:rFonts w:ascii="Times New Roman" w:hAnsi="Times New Roman" w:cs="Times New Roman"/>
              </w:rPr>
              <w:t>Виды речевой деятельности. Точность и логичность, выразительность, чистота и богатство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155BB6">
              <w:rPr>
                <w:rFonts w:ascii="Times New Roman" w:hAnsi="Times New Roman" w:cs="Times New Roman"/>
                <w:bCs/>
              </w:rPr>
              <w:t>Текст как единица языка и речи. Функциональные разновидности языка. Особенности языка фольклорных текстов.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5B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BB6">
              <w:rPr>
                <w:rFonts w:ascii="Times New Roman" w:hAnsi="Times New Roman" w:cs="Times New Roman"/>
                <w:bCs/>
              </w:rPr>
              <w:t xml:space="preserve">Эффективные приёмы чтения и слушания.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5B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014BA" w:rsidRPr="00155BB6" w:rsidTr="00282C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BA" w:rsidRPr="00155BB6" w:rsidRDefault="00A60D2A" w:rsidP="00CD698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</w:t>
            </w:r>
            <w:r w:rsidR="00CD6980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говая к</w:t>
            </w:r>
            <w:r w:rsidR="009014BA" w:rsidRPr="00155BB6">
              <w:rPr>
                <w:rFonts w:ascii="Times New Roman" w:hAnsi="Times New Roman" w:cs="Times New Roman"/>
                <w:bCs/>
              </w:rPr>
              <w:t xml:space="preserve">онтрольная работа за </w:t>
            </w:r>
            <w:r w:rsidR="00CD6980">
              <w:rPr>
                <w:rFonts w:ascii="Times New Roman" w:hAnsi="Times New Roman" w:cs="Times New Roman"/>
                <w:bCs/>
              </w:rPr>
              <w:t>курс 5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CD698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5B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5BB6">
              <w:rPr>
                <w:rFonts w:ascii="Times New Roman" w:hAnsi="Times New Roman" w:cs="Times New Roman"/>
                <w:bCs/>
              </w:rPr>
              <w:t>Контрольная работа</w:t>
            </w:r>
          </w:p>
        </w:tc>
      </w:tr>
    </w:tbl>
    <w:p w:rsidR="009014BA" w:rsidRPr="00155BB6" w:rsidRDefault="009014BA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FE" w:rsidRPr="00155BB6" w:rsidRDefault="009014BA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B6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9014BA" w:rsidRPr="00155BB6" w:rsidRDefault="009014BA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31" w:type="dxa"/>
        <w:tblLook w:val="04A0"/>
      </w:tblPr>
      <w:tblGrid>
        <w:gridCol w:w="928"/>
        <w:gridCol w:w="5701"/>
        <w:gridCol w:w="1134"/>
        <w:gridCol w:w="2268"/>
      </w:tblGrid>
      <w:tr w:rsidR="009014BA" w:rsidRPr="00155BB6" w:rsidTr="00282C60">
        <w:tc>
          <w:tcPr>
            <w:tcW w:w="928" w:type="dxa"/>
            <w:tcBorders>
              <w:top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1" w:type="dxa"/>
            <w:tcBorders>
              <w:top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 (5 ч)</w:t>
            </w:r>
          </w:p>
        </w:tc>
        <w:tc>
          <w:tcPr>
            <w:tcW w:w="1134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русского родного языка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Диалекты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ind w:left="14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заимствования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ind w:right="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фразеология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ind w:right="4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 (6 ч)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7/2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CD6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CD6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деятельность. Текст (6 ч)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Эффективные приёмы чтения. Текст как единица языка и речи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Учебно-научный и публицистический стили языка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A" w:rsidRPr="00155BB6" w:rsidTr="00282C60"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курс 6 класса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CD6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9014BA" w:rsidRPr="00155BB6" w:rsidTr="00282C60">
        <w:trPr>
          <w:trHeight w:val="590"/>
        </w:trPr>
        <w:tc>
          <w:tcPr>
            <w:tcW w:w="92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17/6</w:t>
            </w:r>
          </w:p>
        </w:tc>
        <w:tc>
          <w:tcPr>
            <w:tcW w:w="5701" w:type="dxa"/>
          </w:tcPr>
          <w:p w:rsidR="009014BA" w:rsidRPr="00155BB6" w:rsidRDefault="009014BA" w:rsidP="00A60D2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5BB6">
              <w:rPr>
                <w:rFonts w:ascii="Times New Roman" w:eastAsia="Times New Roman" w:hAnsi="Times New Roman" w:cs="Times New Roman"/>
                <w:bCs/>
              </w:rPr>
              <w:t xml:space="preserve">Итоговый урок </w:t>
            </w:r>
          </w:p>
        </w:tc>
        <w:tc>
          <w:tcPr>
            <w:tcW w:w="1134" w:type="dxa"/>
          </w:tcPr>
          <w:p w:rsidR="009014BA" w:rsidRPr="00155BB6" w:rsidRDefault="009014BA" w:rsidP="00CD6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14BA" w:rsidRPr="00155BB6" w:rsidRDefault="009014BA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FE" w:rsidRDefault="009B55FE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F3" w:rsidRDefault="005D18F3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(17 часов)</w:t>
      </w:r>
    </w:p>
    <w:p w:rsidR="005D18F3" w:rsidRDefault="005D18F3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5528"/>
        <w:gridCol w:w="1276"/>
        <w:gridCol w:w="2126"/>
      </w:tblGrid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темы, урока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Язык и культура</w:t>
            </w:r>
            <w:r w:rsidR="00CD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(5ч)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CD6980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развития русского языка. Связь развития языка с историей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 слова. Историзмы, архаизмы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лексические заимствования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rPr>
          <w:trHeight w:val="42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CD6980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9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проекту «Лексические заимствования последних десятилетий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CD6980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69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rPr>
          <w:trHeight w:val="20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CD6980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9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CD6980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D69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Культура речи</w:t>
            </w:r>
            <w:r w:rsidR="00CD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D6980" w:rsidRPr="006E3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D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ударений в полных причастиях, деепричастиях, наречиях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постановки ударения в словоформах с непроизводными предлогами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Паронимы и точность речи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употребления паронимов в речи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грамматические ошибки в речи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и разговорный вариант грамматических норм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этикетная речевая манера общения. Невербальный этикет общения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Речь. Речевая деятельность. Текст</w:t>
            </w:r>
            <w:r w:rsidR="00CD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(5ч)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CD6980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русского речевого общения.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основные признаки.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 Беседа и спор.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Притча как разновидность текста.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F3" w:rsidRPr="006E37CC" w:rsidTr="005D18F3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5D18F3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CD6980" w:rsidRDefault="00CD6980" w:rsidP="00A60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5D18F3" w:rsidRPr="00CD69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курс 7 класса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216F07" w:rsidRDefault="005D18F3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18F3" w:rsidRPr="006E37CC" w:rsidRDefault="00CD6980" w:rsidP="00A60D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CD69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онтрольная работа</w:t>
            </w:r>
          </w:p>
        </w:tc>
      </w:tr>
    </w:tbl>
    <w:p w:rsidR="005D18F3" w:rsidRPr="00155BB6" w:rsidRDefault="005D18F3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FE" w:rsidRPr="00155BB6" w:rsidRDefault="0093428D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B55FE" w:rsidRPr="00155BB6" w:rsidRDefault="009B55FE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031" w:type="dxa"/>
        <w:tblLayout w:type="fixed"/>
        <w:tblLook w:val="04A0"/>
      </w:tblPr>
      <w:tblGrid>
        <w:gridCol w:w="959"/>
        <w:gridCol w:w="5528"/>
        <w:gridCol w:w="1276"/>
        <w:gridCol w:w="2268"/>
      </w:tblGrid>
      <w:tr w:rsidR="0093428D" w:rsidRPr="0093428D" w:rsidTr="00282C60">
        <w:tc>
          <w:tcPr>
            <w:tcW w:w="959" w:type="dxa"/>
            <w:tcBorders>
              <w:top w:val="single" w:sz="4" w:space="0" w:color="auto"/>
            </w:tcBorders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342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3428D" w:rsidRPr="0093428D" w:rsidRDefault="0093428D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428D" w:rsidRPr="0093428D" w:rsidRDefault="0093428D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3428D" w:rsidRPr="0093428D" w:rsidTr="00282C60">
        <w:tc>
          <w:tcPr>
            <w:tcW w:w="959" w:type="dxa"/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3428D" w:rsidRPr="0093428D" w:rsidRDefault="0093428D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Язык и культура (9</w:t>
            </w:r>
            <w:r w:rsidR="00CD69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93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8D" w:rsidRPr="0093428D" w:rsidTr="00282C60">
        <w:tc>
          <w:tcPr>
            <w:tcW w:w="959" w:type="dxa"/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5528" w:type="dxa"/>
          </w:tcPr>
          <w:p w:rsidR="0093428D" w:rsidRPr="0093428D" w:rsidRDefault="0093428D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276" w:type="dxa"/>
          </w:tcPr>
          <w:p w:rsidR="0093428D" w:rsidRPr="0093428D" w:rsidRDefault="0093428D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8D" w:rsidRPr="0093428D" w:rsidTr="00282C60">
        <w:tc>
          <w:tcPr>
            <w:tcW w:w="959" w:type="dxa"/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5528" w:type="dxa"/>
          </w:tcPr>
          <w:p w:rsidR="0093428D" w:rsidRPr="0093428D" w:rsidRDefault="0093428D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 русской культуры, их национально-историческая значимость</w:t>
            </w:r>
          </w:p>
        </w:tc>
        <w:tc>
          <w:tcPr>
            <w:tcW w:w="1276" w:type="dxa"/>
          </w:tcPr>
          <w:p w:rsidR="0093428D" w:rsidRPr="0093428D" w:rsidRDefault="0093428D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8D" w:rsidRPr="0093428D" w:rsidTr="00282C60">
        <w:tc>
          <w:tcPr>
            <w:tcW w:w="959" w:type="dxa"/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5528" w:type="dxa"/>
          </w:tcPr>
          <w:p w:rsidR="0093428D" w:rsidRPr="0093428D" w:rsidRDefault="0093428D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Крылатые слова и выражения из произведений художественной литературы, кинофильмов и песен</w:t>
            </w:r>
          </w:p>
        </w:tc>
        <w:tc>
          <w:tcPr>
            <w:tcW w:w="1276" w:type="dxa"/>
          </w:tcPr>
          <w:p w:rsidR="0093428D" w:rsidRPr="0093428D" w:rsidRDefault="0093428D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4\4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русского языка как закономерный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</w:t>
            </w:r>
          </w:p>
        </w:tc>
        <w:tc>
          <w:tcPr>
            <w:tcW w:w="1276" w:type="dxa"/>
          </w:tcPr>
          <w:p w:rsidR="00A72858" w:rsidRPr="0093428D" w:rsidRDefault="000B52A4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5\5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современного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276" w:type="dxa"/>
          </w:tcPr>
          <w:p w:rsidR="00A72858" w:rsidRPr="0093428D" w:rsidRDefault="000B52A4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6\6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иноязычные заимствования в 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русском языке.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8D" w:rsidRPr="0093428D" w:rsidTr="00282C60">
        <w:tc>
          <w:tcPr>
            <w:tcW w:w="959" w:type="dxa"/>
          </w:tcPr>
          <w:p w:rsidR="0093428D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7\7</w:t>
            </w:r>
          </w:p>
        </w:tc>
        <w:tc>
          <w:tcPr>
            <w:tcW w:w="5528" w:type="dxa"/>
          </w:tcPr>
          <w:p w:rsidR="0093428D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Словообразовательные неологизмы в 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русском языке.</w:t>
            </w:r>
          </w:p>
        </w:tc>
        <w:tc>
          <w:tcPr>
            <w:tcW w:w="1276" w:type="dxa"/>
          </w:tcPr>
          <w:p w:rsidR="0093428D" w:rsidRPr="0093428D" w:rsidRDefault="0093428D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8D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8\8</w:t>
            </w:r>
          </w:p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3428D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Переосмысление значений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</w:t>
            </w: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стилистическая переоценка </w:t>
            </w: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языке.</w:t>
            </w:r>
          </w:p>
        </w:tc>
        <w:tc>
          <w:tcPr>
            <w:tcW w:w="1276" w:type="dxa"/>
          </w:tcPr>
          <w:p w:rsidR="0093428D" w:rsidRPr="0093428D" w:rsidRDefault="0093428D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428D" w:rsidRPr="0093428D" w:rsidRDefault="0093428D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9\9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(представление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 w:rsidR="0021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работы)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CD6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речи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91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CD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10\1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11\2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произношений и ударений в современном литературном русском языке</w:t>
            </w:r>
          </w:p>
        </w:tc>
        <w:tc>
          <w:tcPr>
            <w:tcW w:w="1276" w:type="dxa"/>
          </w:tcPr>
          <w:p w:rsidR="00A72858" w:rsidRPr="0093428D" w:rsidRDefault="00CD6980" w:rsidP="00A60D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12\3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Лексическая сочетаемость слова и точность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13\4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Тавтология, плеоназмы, речевая избыточность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14\5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употребления причастных и деепричастных оборотов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15\6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ошибки в управлении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16\7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17\8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этикет в электронной среде общения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rPr>
          <w:trHeight w:val="590"/>
        </w:trPr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18\9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Проект. Анализ типов заголовков в современных СМИ, видов интервью в современных СМИ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19\10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Проект. Анализ типов заголовков в современных СМИ, видов интервью в современных СМИ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CD6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72858" w:rsidRPr="0093428D" w:rsidRDefault="00A72858" w:rsidP="00CD69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Речь. Речевая деятельность. Текст (</w:t>
            </w:r>
            <w:r w:rsidRPr="009342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6980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  <w:r w:rsidRPr="009342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20\1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Интернете. Правила информационной безопасности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21\2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его основные признаки. Тематическое единство текста.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22\3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преобразования текстов: аннотации, конспект.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23\4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преобразования текстов: графики и диаграммы.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24\5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proofErr w:type="spellStart"/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25\6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работа. </w:t>
            </w:r>
            <w:proofErr w:type="spellStart"/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 «Текст»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26\7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27\8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Официально-деловой стиль. Деловое письмо.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28\9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Научно-учебный стиль. Доклад, сообщение.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29\10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58" w:rsidRPr="0093428D" w:rsidTr="00282C60">
        <w:tc>
          <w:tcPr>
            <w:tcW w:w="959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30\11</w:t>
            </w:r>
          </w:p>
        </w:tc>
        <w:tc>
          <w:tcPr>
            <w:tcW w:w="5528" w:type="dxa"/>
          </w:tcPr>
          <w:p w:rsidR="00A72858" w:rsidRPr="0093428D" w:rsidRDefault="00A72858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Прецедентные тексты.</w:t>
            </w:r>
          </w:p>
        </w:tc>
        <w:tc>
          <w:tcPr>
            <w:tcW w:w="1276" w:type="dxa"/>
          </w:tcPr>
          <w:p w:rsidR="00A72858" w:rsidRPr="0093428D" w:rsidRDefault="00A72858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858" w:rsidRPr="0093428D" w:rsidRDefault="00A72858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0" w:rsidRPr="0093428D" w:rsidTr="00282C60">
        <w:tc>
          <w:tcPr>
            <w:tcW w:w="959" w:type="dxa"/>
          </w:tcPr>
          <w:p w:rsidR="00CD6980" w:rsidRPr="0093428D" w:rsidRDefault="00CD6980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31\12</w:t>
            </w:r>
          </w:p>
        </w:tc>
        <w:tc>
          <w:tcPr>
            <w:tcW w:w="5528" w:type="dxa"/>
          </w:tcPr>
          <w:p w:rsidR="00CD6980" w:rsidRPr="0093428D" w:rsidRDefault="00CD6980" w:rsidP="00E51F53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текстов разных стилей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6980" w:rsidRPr="0093428D" w:rsidRDefault="00CD6980" w:rsidP="00E51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6980" w:rsidRPr="0093428D" w:rsidRDefault="00CD6980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0" w:rsidRPr="0093428D" w:rsidTr="00282C60">
        <w:tc>
          <w:tcPr>
            <w:tcW w:w="959" w:type="dxa"/>
          </w:tcPr>
          <w:p w:rsidR="00CD6980" w:rsidRPr="0093428D" w:rsidRDefault="00CD6980" w:rsidP="001151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32\13</w:t>
            </w:r>
          </w:p>
        </w:tc>
        <w:tc>
          <w:tcPr>
            <w:tcW w:w="5528" w:type="dxa"/>
          </w:tcPr>
          <w:p w:rsidR="00CD6980" w:rsidRPr="0093428D" w:rsidRDefault="00CD6980" w:rsidP="00CD69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текста  в формате ОГЭ</w:t>
            </w:r>
          </w:p>
        </w:tc>
        <w:tc>
          <w:tcPr>
            <w:tcW w:w="1276" w:type="dxa"/>
          </w:tcPr>
          <w:p w:rsidR="00CD6980" w:rsidRPr="0093428D" w:rsidRDefault="00CD6980" w:rsidP="00A6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6980" w:rsidRPr="0093428D" w:rsidRDefault="00CD6980" w:rsidP="00A6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80" w:rsidRPr="0093428D" w:rsidTr="00282C60">
        <w:tc>
          <w:tcPr>
            <w:tcW w:w="959" w:type="dxa"/>
          </w:tcPr>
          <w:p w:rsidR="00CD6980" w:rsidRPr="0093428D" w:rsidRDefault="00CD6980" w:rsidP="001151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33\14</w:t>
            </w:r>
          </w:p>
        </w:tc>
        <w:tc>
          <w:tcPr>
            <w:tcW w:w="5528" w:type="dxa"/>
          </w:tcPr>
          <w:p w:rsidR="00CD6980" w:rsidRPr="0093428D" w:rsidRDefault="00CD6980" w:rsidP="009F561F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934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курс 9 класса.</w:t>
            </w:r>
          </w:p>
        </w:tc>
        <w:tc>
          <w:tcPr>
            <w:tcW w:w="1276" w:type="dxa"/>
          </w:tcPr>
          <w:p w:rsidR="00CD6980" w:rsidRPr="0093428D" w:rsidRDefault="00CD6980" w:rsidP="009F56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6980" w:rsidRPr="0093428D" w:rsidRDefault="00CD6980" w:rsidP="00CD69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CD6980" w:rsidRPr="0093428D" w:rsidTr="00282C60">
        <w:tc>
          <w:tcPr>
            <w:tcW w:w="959" w:type="dxa"/>
          </w:tcPr>
          <w:p w:rsidR="00CD6980" w:rsidRPr="0093428D" w:rsidRDefault="00CD6980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\15</w:t>
            </w:r>
          </w:p>
        </w:tc>
        <w:tc>
          <w:tcPr>
            <w:tcW w:w="5528" w:type="dxa"/>
          </w:tcPr>
          <w:p w:rsidR="00CD6980" w:rsidRPr="0093428D" w:rsidRDefault="00CD6980" w:rsidP="00A60D2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Тексты разных стилей.</w:t>
            </w:r>
          </w:p>
        </w:tc>
        <w:tc>
          <w:tcPr>
            <w:tcW w:w="1276" w:type="dxa"/>
          </w:tcPr>
          <w:p w:rsidR="00CD6980" w:rsidRPr="0093428D" w:rsidRDefault="00CD6980" w:rsidP="00A60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6980" w:rsidRPr="0093428D" w:rsidRDefault="00CD6980" w:rsidP="00A60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5FE" w:rsidRPr="00155BB6" w:rsidRDefault="009B55FE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FE" w:rsidRPr="00155BB6" w:rsidRDefault="009B55FE" w:rsidP="00A60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55FE" w:rsidRPr="00155BB6" w:rsidSect="00A60D2A">
      <w:footerReference w:type="default" r:id="rId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BC" w:rsidRDefault="00BE20BC" w:rsidP="000E03AC">
      <w:pPr>
        <w:spacing w:after="0" w:line="240" w:lineRule="auto"/>
      </w:pPr>
      <w:r>
        <w:separator/>
      </w:r>
    </w:p>
  </w:endnote>
  <w:endnote w:type="continuationSeparator" w:id="0">
    <w:p w:rsidR="00BE20BC" w:rsidRDefault="00BE20BC" w:rsidP="000E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8439290"/>
      <w:docPartObj>
        <w:docPartGallery w:val="Page Numbers (Bottom of Page)"/>
        <w:docPartUnique/>
      </w:docPartObj>
    </w:sdtPr>
    <w:sdtContent>
      <w:p w:rsidR="00A60D2A" w:rsidRDefault="00A60D2A">
        <w:pPr>
          <w:pStyle w:val="a7"/>
          <w:jc w:val="center"/>
        </w:pPr>
        <w:fldSimple w:instr="PAGE   \* MERGEFORMAT">
          <w:r w:rsidR="00E04575">
            <w:rPr>
              <w:noProof/>
            </w:rPr>
            <w:t>7</w:t>
          </w:r>
        </w:fldSimple>
      </w:p>
    </w:sdtContent>
  </w:sdt>
  <w:p w:rsidR="00A60D2A" w:rsidRDefault="00A60D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BC" w:rsidRDefault="00BE20BC" w:rsidP="000E03AC">
      <w:pPr>
        <w:spacing w:after="0" w:line="240" w:lineRule="auto"/>
      </w:pPr>
      <w:r>
        <w:separator/>
      </w:r>
    </w:p>
  </w:footnote>
  <w:footnote w:type="continuationSeparator" w:id="0">
    <w:p w:rsidR="00BE20BC" w:rsidRDefault="00BE20BC" w:rsidP="000E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BB"/>
    <w:multiLevelType w:val="hybridMultilevel"/>
    <w:tmpl w:val="32962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CBA1307"/>
    <w:multiLevelType w:val="hybridMultilevel"/>
    <w:tmpl w:val="99ACD2EC"/>
    <w:lvl w:ilvl="0" w:tplc="E1C4A8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D5A5E"/>
    <w:multiLevelType w:val="hybridMultilevel"/>
    <w:tmpl w:val="60701A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2DB3AEC"/>
    <w:multiLevelType w:val="hybridMultilevel"/>
    <w:tmpl w:val="F7260E88"/>
    <w:lvl w:ilvl="0" w:tplc="5728191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611CA6"/>
    <w:multiLevelType w:val="hybridMultilevel"/>
    <w:tmpl w:val="60701A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B7E40"/>
    <w:multiLevelType w:val="hybridMultilevel"/>
    <w:tmpl w:val="60C6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3AC"/>
    <w:rsid w:val="000637E3"/>
    <w:rsid w:val="00066836"/>
    <w:rsid w:val="000769D3"/>
    <w:rsid w:val="000837BB"/>
    <w:rsid w:val="00091EA7"/>
    <w:rsid w:val="000B52A4"/>
    <w:rsid w:val="000E03AC"/>
    <w:rsid w:val="000E45D9"/>
    <w:rsid w:val="00152559"/>
    <w:rsid w:val="00155BB6"/>
    <w:rsid w:val="00194843"/>
    <w:rsid w:val="001B3DBA"/>
    <w:rsid w:val="0021428C"/>
    <w:rsid w:val="00216F07"/>
    <w:rsid w:val="00230A8B"/>
    <w:rsid w:val="00254719"/>
    <w:rsid w:val="00280539"/>
    <w:rsid w:val="00282C60"/>
    <w:rsid w:val="002B4A43"/>
    <w:rsid w:val="002E6E21"/>
    <w:rsid w:val="00347A4A"/>
    <w:rsid w:val="00350160"/>
    <w:rsid w:val="003A3AB8"/>
    <w:rsid w:val="003B209C"/>
    <w:rsid w:val="0040763E"/>
    <w:rsid w:val="00412CE0"/>
    <w:rsid w:val="00424A60"/>
    <w:rsid w:val="00424E4A"/>
    <w:rsid w:val="004439FF"/>
    <w:rsid w:val="00464E87"/>
    <w:rsid w:val="00467571"/>
    <w:rsid w:val="004B3DF8"/>
    <w:rsid w:val="004B7DA6"/>
    <w:rsid w:val="004E4804"/>
    <w:rsid w:val="0055002B"/>
    <w:rsid w:val="00561EB4"/>
    <w:rsid w:val="00571C53"/>
    <w:rsid w:val="005C120B"/>
    <w:rsid w:val="005D18F3"/>
    <w:rsid w:val="006014EE"/>
    <w:rsid w:val="00642506"/>
    <w:rsid w:val="00646AB7"/>
    <w:rsid w:val="00676253"/>
    <w:rsid w:val="006809B4"/>
    <w:rsid w:val="006D0FBC"/>
    <w:rsid w:val="006D4A5E"/>
    <w:rsid w:val="00713EC9"/>
    <w:rsid w:val="00741C49"/>
    <w:rsid w:val="00760409"/>
    <w:rsid w:val="007666C1"/>
    <w:rsid w:val="00771F3A"/>
    <w:rsid w:val="007E53D2"/>
    <w:rsid w:val="00892F78"/>
    <w:rsid w:val="008A5A29"/>
    <w:rsid w:val="009014BA"/>
    <w:rsid w:val="00912A8E"/>
    <w:rsid w:val="00922DFE"/>
    <w:rsid w:val="0093428D"/>
    <w:rsid w:val="009352D5"/>
    <w:rsid w:val="00960DA4"/>
    <w:rsid w:val="009762A3"/>
    <w:rsid w:val="009864C9"/>
    <w:rsid w:val="009B3E2D"/>
    <w:rsid w:val="009B55FE"/>
    <w:rsid w:val="009C24E8"/>
    <w:rsid w:val="00A50553"/>
    <w:rsid w:val="00A60D2A"/>
    <w:rsid w:val="00A72858"/>
    <w:rsid w:val="00AF19B4"/>
    <w:rsid w:val="00B143D2"/>
    <w:rsid w:val="00B428DA"/>
    <w:rsid w:val="00B52DB9"/>
    <w:rsid w:val="00B70735"/>
    <w:rsid w:val="00B733A8"/>
    <w:rsid w:val="00B921B7"/>
    <w:rsid w:val="00BB111A"/>
    <w:rsid w:val="00BE20BC"/>
    <w:rsid w:val="00C14319"/>
    <w:rsid w:val="00C2165B"/>
    <w:rsid w:val="00C82ADA"/>
    <w:rsid w:val="00C85F28"/>
    <w:rsid w:val="00C9216A"/>
    <w:rsid w:val="00CD6980"/>
    <w:rsid w:val="00D569E2"/>
    <w:rsid w:val="00D82BE7"/>
    <w:rsid w:val="00DB3817"/>
    <w:rsid w:val="00DE6290"/>
    <w:rsid w:val="00E04575"/>
    <w:rsid w:val="00E85A6D"/>
    <w:rsid w:val="00F2037C"/>
    <w:rsid w:val="00F22BD9"/>
    <w:rsid w:val="00F257C4"/>
    <w:rsid w:val="00F72735"/>
    <w:rsid w:val="00F7311D"/>
    <w:rsid w:val="00FA0B79"/>
    <w:rsid w:val="00FC1063"/>
    <w:rsid w:val="00FC5C9F"/>
    <w:rsid w:val="00FD531F"/>
    <w:rsid w:val="00FD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03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3AC"/>
  </w:style>
  <w:style w:type="paragraph" w:styleId="a7">
    <w:name w:val="footer"/>
    <w:basedOn w:val="a"/>
    <w:link w:val="a8"/>
    <w:uiPriority w:val="99"/>
    <w:unhideWhenUsed/>
    <w:rsid w:val="000E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3AC"/>
  </w:style>
  <w:style w:type="table" w:styleId="a9">
    <w:name w:val="Table Grid"/>
    <w:basedOn w:val="a1"/>
    <w:uiPriority w:val="59"/>
    <w:rsid w:val="000E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642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No Spacing"/>
    <w:uiPriority w:val="1"/>
    <w:qFormat/>
    <w:rsid w:val="006425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85A6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85A6D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b">
    <w:name w:val="Основной текст + Полужирный"/>
    <w:basedOn w:val="a0"/>
    <w:rsid w:val="00892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Абзац списка Знак"/>
    <w:link w:val="a3"/>
    <w:uiPriority w:val="99"/>
    <w:locked/>
    <w:rsid w:val="004B3DF8"/>
  </w:style>
  <w:style w:type="paragraph" w:customStyle="1" w:styleId="ConsPlusNormal">
    <w:name w:val="ConsPlusNormal"/>
    <w:uiPriority w:val="99"/>
    <w:rsid w:val="00550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505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9342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B921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Литература</cp:lastModifiedBy>
  <cp:revision>23</cp:revision>
  <cp:lastPrinted>2020-01-18T04:50:00Z</cp:lastPrinted>
  <dcterms:created xsi:type="dcterms:W3CDTF">2020-01-08T07:41:00Z</dcterms:created>
  <dcterms:modified xsi:type="dcterms:W3CDTF">2020-01-18T04:51:00Z</dcterms:modified>
</cp:coreProperties>
</file>